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2110" w14:textId="77777777" w:rsidR="005247BB" w:rsidRDefault="005247BB" w:rsidP="005247BB">
      <w:pPr>
        <w:pStyle w:val="Default"/>
      </w:pPr>
    </w:p>
    <w:p w14:paraId="73AA6C74" w14:textId="67416ED0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Hlk144450949"/>
      <w:r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REGULAMIN KONKURSU „EKO- </w:t>
      </w:r>
      <w:r w:rsidR="00E34CDE" w:rsidRPr="00EF1711">
        <w:rPr>
          <w:rFonts w:ascii="Times New Roman" w:hAnsi="Times New Roman" w:cs="Times New Roman"/>
          <w:b/>
          <w:bCs/>
          <w:sz w:val="22"/>
          <w:szCs w:val="22"/>
        </w:rPr>
        <w:t>Skarbonka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t>”</w:t>
      </w:r>
    </w:p>
    <w:p w14:paraId="6C0F91E7" w14:textId="58A3ED25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i/>
          <w:iCs/>
          <w:sz w:val="22"/>
          <w:szCs w:val="22"/>
        </w:rPr>
        <w:t>realizowany w ramach Projektu pn. „EKO Kleczew- poszerzenie wiedzy ekologicznej w Gminie Kleczew poprzez organizację ekofestynu połączonego z konkursami ekologicznymi- I</w:t>
      </w:r>
      <w:r w:rsidR="00E34CDE" w:rsidRPr="00EF1711">
        <w:rPr>
          <w:rFonts w:ascii="Times New Roman" w:hAnsi="Times New Roman" w:cs="Times New Roman"/>
          <w:i/>
          <w:iCs/>
          <w:sz w:val="22"/>
          <w:szCs w:val="22"/>
        </w:rPr>
        <w:t>V</w:t>
      </w:r>
      <w:r w:rsidRPr="00EF1711">
        <w:rPr>
          <w:rFonts w:ascii="Times New Roman" w:hAnsi="Times New Roman" w:cs="Times New Roman"/>
          <w:i/>
          <w:iCs/>
          <w:sz w:val="22"/>
          <w:szCs w:val="22"/>
        </w:rPr>
        <w:t xml:space="preserve"> edycja” dofinansowane ze środków</w:t>
      </w:r>
      <w:r w:rsidR="00EF1711" w:rsidRPr="00EF1711">
        <w:rPr>
          <w:rFonts w:ascii="Times New Roman" w:hAnsi="Times New Roman" w:cs="Times New Roman"/>
          <w:i/>
          <w:iCs/>
          <w:sz w:val="22"/>
          <w:szCs w:val="22"/>
        </w:rPr>
        <w:br/>
      </w:r>
      <w:r w:rsidRPr="00EF1711">
        <w:rPr>
          <w:rFonts w:ascii="Times New Roman" w:hAnsi="Times New Roman" w:cs="Times New Roman"/>
          <w:i/>
          <w:iCs/>
          <w:sz w:val="22"/>
          <w:szCs w:val="22"/>
        </w:rPr>
        <w:t>Wojewódzkiego Funduszu Ochrony Środowiska i Gospodarki Wodnej</w:t>
      </w:r>
      <w:r w:rsidR="00EF1711" w:rsidRPr="00EF171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EF1711">
        <w:rPr>
          <w:rFonts w:ascii="Times New Roman" w:hAnsi="Times New Roman" w:cs="Times New Roman"/>
          <w:i/>
          <w:iCs/>
          <w:sz w:val="22"/>
          <w:szCs w:val="22"/>
        </w:rPr>
        <w:t>w Poznaniu</w:t>
      </w:r>
    </w:p>
    <w:p w14:paraId="3C4587AE" w14:textId="77777777" w:rsidR="005247BB" w:rsidRPr="00EF1711" w:rsidRDefault="005247BB" w:rsidP="00EF171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2C5D3D2F" w14:textId="45266904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1</w:t>
      </w:r>
    </w:p>
    <w:p w14:paraId="10010E11" w14:textId="6D9794C5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Postanowienia ogólne</w:t>
      </w:r>
    </w:p>
    <w:p w14:paraId="0B914440" w14:textId="7EFD5C53" w:rsidR="00FC1941" w:rsidRPr="00EF1711" w:rsidRDefault="005247BB" w:rsidP="00EF1711">
      <w:pPr>
        <w:pStyle w:val="Default"/>
        <w:numPr>
          <w:ilvl w:val="0"/>
          <w:numId w:val="5"/>
        </w:numPr>
        <w:spacing w:after="3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Organizatorami Konkursu </w:t>
      </w:r>
      <w:r w:rsidR="00FC1941"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„EKO- </w:t>
      </w:r>
      <w:r w:rsidR="00E34CDE" w:rsidRPr="00EF1711">
        <w:rPr>
          <w:rFonts w:ascii="Times New Roman" w:hAnsi="Times New Roman" w:cs="Times New Roman"/>
          <w:b/>
          <w:bCs/>
          <w:sz w:val="22"/>
          <w:szCs w:val="22"/>
        </w:rPr>
        <w:t>Skarbonka</w:t>
      </w:r>
      <w:r w:rsidR="00FC1941" w:rsidRPr="00EF1711">
        <w:rPr>
          <w:rFonts w:ascii="Times New Roman" w:hAnsi="Times New Roman" w:cs="Times New Roman"/>
          <w:b/>
          <w:bCs/>
          <w:sz w:val="22"/>
          <w:szCs w:val="22"/>
        </w:rPr>
        <w:t>”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F1711">
        <w:rPr>
          <w:rFonts w:ascii="Times New Roman" w:hAnsi="Times New Roman" w:cs="Times New Roman"/>
          <w:sz w:val="22"/>
          <w:szCs w:val="22"/>
        </w:rPr>
        <w:t xml:space="preserve">zwanego dalej „Konkursem”, jest </w:t>
      </w:r>
      <w:r w:rsidR="00FC1941" w:rsidRPr="00EF1711">
        <w:rPr>
          <w:rFonts w:ascii="Times New Roman" w:hAnsi="Times New Roman" w:cs="Times New Roman"/>
          <w:sz w:val="22"/>
          <w:szCs w:val="22"/>
        </w:rPr>
        <w:t>Gmina Kleczew</w:t>
      </w:r>
      <w:r w:rsidRPr="00EF1711">
        <w:rPr>
          <w:rFonts w:ascii="Times New Roman" w:hAnsi="Times New Roman" w:cs="Times New Roman"/>
          <w:sz w:val="22"/>
          <w:szCs w:val="22"/>
        </w:rPr>
        <w:t xml:space="preserve">, jako </w:t>
      </w:r>
      <w:r w:rsidR="00FC1941" w:rsidRPr="00EF1711">
        <w:rPr>
          <w:rFonts w:ascii="Times New Roman" w:hAnsi="Times New Roman" w:cs="Times New Roman"/>
          <w:sz w:val="22"/>
          <w:szCs w:val="22"/>
        </w:rPr>
        <w:t>Beneficjent</w:t>
      </w:r>
      <w:r w:rsidRPr="00EF1711">
        <w:rPr>
          <w:rFonts w:ascii="Times New Roman" w:hAnsi="Times New Roman" w:cs="Times New Roman"/>
          <w:sz w:val="22"/>
          <w:szCs w:val="22"/>
        </w:rPr>
        <w:t xml:space="preserve"> Projektu </w:t>
      </w:r>
      <w:r w:rsidR="00FC1941" w:rsidRPr="00EF1711">
        <w:rPr>
          <w:rFonts w:ascii="Times New Roman" w:hAnsi="Times New Roman" w:cs="Times New Roman"/>
          <w:sz w:val="22"/>
          <w:szCs w:val="22"/>
        </w:rPr>
        <w:t>pn. „EKO Kleczew- poszerzenie wiedzy ekologicznej w Gminie Kleczew poprzez organizację ekofestynu połączonego z konkursami ekologicznymi- I</w:t>
      </w:r>
      <w:r w:rsidR="00E34CDE" w:rsidRPr="00EF1711">
        <w:rPr>
          <w:rFonts w:ascii="Times New Roman" w:hAnsi="Times New Roman" w:cs="Times New Roman"/>
          <w:sz w:val="22"/>
          <w:szCs w:val="22"/>
        </w:rPr>
        <w:t>V</w:t>
      </w:r>
      <w:r w:rsidR="00FC1941" w:rsidRPr="00EF1711">
        <w:rPr>
          <w:rFonts w:ascii="Times New Roman" w:hAnsi="Times New Roman" w:cs="Times New Roman"/>
          <w:sz w:val="22"/>
          <w:szCs w:val="22"/>
        </w:rPr>
        <w:t xml:space="preserve"> edycja” dofinansowanego ze środków Wojewódzkiego Funduszu Ochrony Środowiska</w:t>
      </w:r>
      <w:r w:rsidR="00775191" w:rsidRPr="00EF1711">
        <w:rPr>
          <w:rFonts w:ascii="Times New Roman" w:hAnsi="Times New Roman" w:cs="Times New Roman"/>
          <w:sz w:val="22"/>
          <w:szCs w:val="22"/>
        </w:rPr>
        <w:br/>
      </w:r>
      <w:r w:rsidR="00FC1941" w:rsidRPr="00EF1711">
        <w:rPr>
          <w:rFonts w:ascii="Times New Roman" w:hAnsi="Times New Roman" w:cs="Times New Roman"/>
          <w:sz w:val="22"/>
          <w:szCs w:val="22"/>
        </w:rPr>
        <w:t>i Gospodarki Wodnej w Poznaniu.</w:t>
      </w:r>
    </w:p>
    <w:p w14:paraId="151B1860" w14:textId="77777777" w:rsidR="00FC1941" w:rsidRPr="00EF1711" w:rsidRDefault="005247BB" w:rsidP="00EF1711">
      <w:pPr>
        <w:pStyle w:val="Default"/>
        <w:numPr>
          <w:ilvl w:val="0"/>
          <w:numId w:val="5"/>
        </w:numPr>
        <w:spacing w:after="3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Zakup nagród </w:t>
      </w:r>
      <w:r w:rsidR="00FC1941" w:rsidRPr="00EF1711">
        <w:rPr>
          <w:rFonts w:ascii="Times New Roman" w:hAnsi="Times New Roman" w:cs="Times New Roman"/>
          <w:sz w:val="22"/>
          <w:szCs w:val="22"/>
        </w:rPr>
        <w:t>do</w:t>
      </w:r>
      <w:r w:rsidRPr="00EF1711">
        <w:rPr>
          <w:rFonts w:ascii="Times New Roman" w:hAnsi="Times New Roman" w:cs="Times New Roman"/>
          <w:sz w:val="22"/>
          <w:szCs w:val="22"/>
        </w:rPr>
        <w:t xml:space="preserve">finansowany jest ze środków </w:t>
      </w:r>
      <w:r w:rsidR="00FC1941" w:rsidRPr="00EF1711">
        <w:rPr>
          <w:rFonts w:ascii="Times New Roman" w:hAnsi="Times New Roman" w:cs="Times New Roman"/>
          <w:sz w:val="22"/>
          <w:szCs w:val="22"/>
        </w:rPr>
        <w:t>Wojewódzkiego Funduszu Ochrony Środowiska i Gospodarki Wodnej w Poznaniu.</w:t>
      </w:r>
    </w:p>
    <w:p w14:paraId="1C2EBDFA" w14:textId="77777777" w:rsidR="00FC1941" w:rsidRPr="00EF1711" w:rsidRDefault="005247BB" w:rsidP="00EF1711">
      <w:pPr>
        <w:pStyle w:val="Default"/>
        <w:numPr>
          <w:ilvl w:val="0"/>
          <w:numId w:val="5"/>
        </w:numPr>
        <w:spacing w:after="3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Udział w Konkursie jest bezpłatny. </w:t>
      </w:r>
    </w:p>
    <w:p w14:paraId="20EB92A7" w14:textId="0865D8D4" w:rsidR="00E34CDE" w:rsidRPr="00EF1711" w:rsidRDefault="005247BB" w:rsidP="00EF1711">
      <w:pPr>
        <w:pStyle w:val="Default"/>
        <w:numPr>
          <w:ilvl w:val="0"/>
          <w:numId w:val="8"/>
        </w:numPr>
        <w:spacing w:after="39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44387123"/>
      <w:r w:rsidRPr="00EF1711">
        <w:rPr>
          <w:rFonts w:ascii="Times New Roman" w:hAnsi="Times New Roman" w:cs="Times New Roman"/>
          <w:sz w:val="22"/>
          <w:szCs w:val="22"/>
        </w:rPr>
        <w:t xml:space="preserve">Konkurs skierowany jest do </w:t>
      </w:r>
      <w:r w:rsidR="00FC1941" w:rsidRPr="00EF1711">
        <w:rPr>
          <w:rFonts w:ascii="Times New Roman" w:hAnsi="Times New Roman" w:cs="Times New Roman"/>
          <w:sz w:val="22"/>
          <w:szCs w:val="22"/>
        </w:rPr>
        <w:t xml:space="preserve">uczniów </w:t>
      </w:r>
      <w:r w:rsidR="00E34CDE" w:rsidRPr="00EF1711">
        <w:rPr>
          <w:rFonts w:ascii="Times New Roman" w:hAnsi="Times New Roman" w:cs="Times New Roman"/>
          <w:sz w:val="22"/>
          <w:szCs w:val="22"/>
        </w:rPr>
        <w:t xml:space="preserve">klas I-IV </w:t>
      </w:r>
      <w:r w:rsidR="00FC1941" w:rsidRPr="00EF1711">
        <w:rPr>
          <w:rFonts w:ascii="Times New Roman" w:hAnsi="Times New Roman" w:cs="Times New Roman"/>
          <w:sz w:val="22"/>
          <w:szCs w:val="22"/>
        </w:rPr>
        <w:t>szkół podstawowych z terenu gm. Kleczew</w:t>
      </w:r>
      <w:r w:rsidR="00E34CDE" w:rsidRPr="00EF1711">
        <w:rPr>
          <w:rFonts w:ascii="Times New Roman" w:hAnsi="Times New Roman" w:cs="Times New Roman"/>
          <w:sz w:val="22"/>
          <w:szCs w:val="22"/>
        </w:rPr>
        <w:t>.</w:t>
      </w:r>
    </w:p>
    <w:bookmarkEnd w:id="1"/>
    <w:p w14:paraId="646BF444" w14:textId="50B3E882" w:rsidR="005247BB" w:rsidRPr="00EF1711" w:rsidRDefault="005247BB" w:rsidP="00EF1711">
      <w:pPr>
        <w:pStyle w:val="Default"/>
        <w:numPr>
          <w:ilvl w:val="0"/>
          <w:numId w:val="8"/>
        </w:numPr>
        <w:spacing w:after="39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Niniejszy Regulamin określa zasady i tryb przeprowadzenia Konkursu. </w:t>
      </w:r>
    </w:p>
    <w:p w14:paraId="1C86B80F" w14:textId="77777777" w:rsidR="005247BB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74FEBBE" w14:textId="5B06EB32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2</w:t>
      </w:r>
    </w:p>
    <w:p w14:paraId="5013BF20" w14:textId="3379D2BA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Cele Konkursu</w:t>
      </w:r>
    </w:p>
    <w:p w14:paraId="4D4862EA" w14:textId="77777777" w:rsidR="00A73CF1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Celem Konkursu jest: </w:t>
      </w:r>
    </w:p>
    <w:p w14:paraId="041008C0" w14:textId="3CA07ADF" w:rsidR="00E34CDE" w:rsidRPr="00EF1711" w:rsidRDefault="00E34CDE" w:rsidP="00EF1711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wykorzystanie materiałów przeznaczonych do recyklingu,</w:t>
      </w:r>
    </w:p>
    <w:p w14:paraId="54B6AB56" w14:textId="463BED6B" w:rsidR="00A73CF1" w:rsidRPr="00EF1711" w:rsidRDefault="00875558" w:rsidP="00EF1711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kształtowanie</w:t>
      </w:r>
      <w:r w:rsidR="005247BB" w:rsidRPr="00EF1711">
        <w:rPr>
          <w:rFonts w:ascii="Times New Roman" w:hAnsi="Times New Roman" w:cs="Times New Roman"/>
          <w:sz w:val="22"/>
          <w:szCs w:val="22"/>
        </w:rPr>
        <w:t xml:space="preserve"> świadomości ekologicznej</w:t>
      </w:r>
      <w:r w:rsidR="00A73CF1" w:rsidRPr="00EF1711">
        <w:rPr>
          <w:rFonts w:ascii="Times New Roman" w:hAnsi="Times New Roman" w:cs="Times New Roman"/>
          <w:sz w:val="22"/>
          <w:szCs w:val="22"/>
        </w:rPr>
        <w:t xml:space="preserve"> dotyczą</w:t>
      </w:r>
      <w:r w:rsidR="00775191" w:rsidRPr="00EF1711">
        <w:rPr>
          <w:rFonts w:ascii="Times New Roman" w:hAnsi="Times New Roman" w:cs="Times New Roman"/>
          <w:sz w:val="22"/>
          <w:szCs w:val="22"/>
        </w:rPr>
        <w:t>cy</w:t>
      </w:r>
      <w:r w:rsidR="00A73CF1" w:rsidRPr="00EF1711">
        <w:rPr>
          <w:rFonts w:ascii="Times New Roman" w:hAnsi="Times New Roman" w:cs="Times New Roman"/>
          <w:sz w:val="22"/>
          <w:szCs w:val="22"/>
        </w:rPr>
        <w:t xml:space="preserve"> ochrony środowiska i zmian klimatu,</w:t>
      </w:r>
    </w:p>
    <w:p w14:paraId="30E7207F" w14:textId="5EA7E935" w:rsidR="008D589E" w:rsidRPr="00EF1711" w:rsidRDefault="008D589E" w:rsidP="00EF1711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rozbudzanie zamiłowania i szacunku dla przyrody</w:t>
      </w:r>
      <w:r w:rsidR="00775191" w:rsidRPr="00EF1711">
        <w:rPr>
          <w:rFonts w:ascii="Times New Roman" w:hAnsi="Times New Roman" w:cs="Times New Roman"/>
          <w:sz w:val="22"/>
          <w:szCs w:val="22"/>
        </w:rPr>
        <w:t>,</w:t>
      </w:r>
    </w:p>
    <w:p w14:paraId="0A6FA684" w14:textId="41C8C9F7" w:rsidR="008D589E" w:rsidRPr="00EF1711" w:rsidRDefault="008D589E" w:rsidP="00EF1711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rozwijanie kreatywnośc</w:t>
      </w:r>
      <w:r w:rsidR="00EF1711">
        <w:rPr>
          <w:rFonts w:ascii="Times New Roman" w:hAnsi="Times New Roman" w:cs="Times New Roman"/>
          <w:sz w:val="22"/>
          <w:szCs w:val="22"/>
        </w:rPr>
        <w:t>i</w:t>
      </w:r>
      <w:r w:rsidR="00775191" w:rsidRPr="00EF1711">
        <w:rPr>
          <w:rFonts w:ascii="Times New Roman" w:hAnsi="Times New Roman" w:cs="Times New Roman"/>
          <w:sz w:val="22"/>
          <w:szCs w:val="22"/>
        </w:rPr>
        <w:t>,</w:t>
      </w:r>
    </w:p>
    <w:p w14:paraId="0620440A" w14:textId="0AABC877" w:rsidR="005247BB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wśród </w:t>
      </w:r>
      <w:r w:rsidR="00A73CF1" w:rsidRPr="00EF1711">
        <w:rPr>
          <w:rFonts w:ascii="Times New Roman" w:hAnsi="Times New Roman" w:cs="Times New Roman"/>
          <w:sz w:val="22"/>
          <w:szCs w:val="22"/>
        </w:rPr>
        <w:t>uczniów szkół podstawowych z terenu gm. Kleczew</w:t>
      </w:r>
      <w:r w:rsidR="009167B0">
        <w:rPr>
          <w:rFonts w:ascii="Times New Roman" w:hAnsi="Times New Roman" w:cs="Times New Roman"/>
          <w:sz w:val="22"/>
          <w:szCs w:val="22"/>
        </w:rPr>
        <w:t>.</w:t>
      </w:r>
    </w:p>
    <w:p w14:paraId="2C6B640B" w14:textId="3EA88EA3" w:rsidR="00875558" w:rsidRPr="00EF1711" w:rsidRDefault="00875558" w:rsidP="00EF1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F1711">
        <w:rPr>
          <w:rFonts w:ascii="Times New Roman" w:hAnsi="Times New Roman" w:cs="Times New Roman"/>
          <w:color w:val="000000"/>
        </w:rPr>
        <w:t xml:space="preserve"> </w:t>
      </w:r>
    </w:p>
    <w:p w14:paraId="5AE9707E" w14:textId="77777777" w:rsidR="00875558" w:rsidRPr="00EF1711" w:rsidRDefault="00875558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EDEEE74" w14:textId="0F311373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3</w:t>
      </w:r>
    </w:p>
    <w:p w14:paraId="696EA22B" w14:textId="68C3E802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Przedmiot Konkursu</w:t>
      </w:r>
    </w:p>
    <w:p w14:paraId="7381F6BA" w14:textId="762350D7" w:rsidR="00E34CDE" w:rsidRPr="00EF1711" w:rsidRDefault="005247BB" w:rsidP="00EF171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Praca konkursowa polega na </w:t>
      </w:r>
      <w:r w:rsidR="00E34CDE" w:rsidRPr="00EF1711">
        <w:rPr>
          <w:rFonts w:ascii="Times New Roman" w:hAnsi="Times New Roman" w:cs="Times New Roman"/>
          <w:sz w:val="22"/>
          <w:szCs w:val="22"/>
        </w:rPr>
        <w:t>przygotowaniu pracy plastyczno-technicznej „EKO- Skarbonka”</w:t>
      </w:r>
      <w:r w:rsidR="00EF5959" w:rsidRPr="00EF1711">
        <w:rPr>
          <w:rFonts w:ascii="Times New Roman" w:hAnsi="Times New Roman" w:cs="Times New Roman"/>
          <w:sz w:val="22"/>
          <w:szCs w:val="22"/>
        </w:rPr>
        <w:t>.</w:t>
      </w:r>
    </w:p>
    <w:p w14:paraId="1C9F8032" w14:textId="33459DBA" w:rsidR="00A73CF1" w:rsidRPr="00EF1711" w:rsidRDefault="005247BB" w:rsidP="00EF171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Wymagania: </w:t>
      </w:r>
    </w:p>
    <w:p w14:paraId="0468044F" w14:textId="2303859D" w:rsidR="003730CE" w:rsidRPr="00EF1711" w:rsidRDefault="005F3A23" w:rsidP="00EF1711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praca nie </w:t>
      </w:r>
      <w:r w:rsidR="00EF1711">
        <w:rPr>
          <w:rFonts w:ascii="Times New Roman" w:hAnsi="Times New Roman" w:cs="Times New Roman"/>
          <w:sz w:val="22"/>
          <w:szCs w:val="22"/>
        </w:rPr>
        <w:t>może</w:t>
      </w:r>
      <w:r w:rsidRPr="00EF1711">
        <w:rPr>
          <w:rFonts w:ascii="Times New Roman" w:hAnsi="Times New Roman" w:cs="Times New Roman"/>
          <w:sz w:val="22"/>
          <w:szCs w:val="22"/>
        </w:rPr>
        <w:t xml:space="preserve"> przekraczać wymiarów 35 cm x 35 cm</w:t>
      </w:r>
    </w:p>
    <w:p w14:paraId="31023A17" w14:textId="75B58B94" w:rsidR="00EF5959" w:rsidRPr="00EF1711" w:rsidRDefault="00EF5959" w:rsidP="00EF1711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powinna być wykonana w technice przestrzennej z wykorzystaniem surowców wtórnych,</w:t>
      </w:r>
    </w:p>
    <w:p w14:paraId="3B34435C" w14:textId="67BB4675" w:rsidR="003730CE" w:rsidRPr="00EF1711" w:rsidRDefault="005F3A23" w:rsidP="00EF1711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praca powinna być stabilna, </w:t>
      </w:r>
    </w:p>
    <w:p w14:paraId="0520868F" w14:textId="082C988C" w:rsidR="00FF3941" w:rsidRPr="00EF1711" w:rsidRDefault="005F3A23" w:rsidP="00EF1711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12923559"/>
      <w:r w:rsidRPr="00EF1711">
        <w:rPr>
          <w:rFonts w:ascii="Times New Roman" w:hAnsi="Times New Roman" w:cs="Times New Roman"/>
          <w:sz w:val="22"/>
          <w:szCs w:val="22"/>
        </w:rPr>
        <w:t xml:space="preserve">na </w:t>
      </w:r>
      <w:r w:rsidR="00FF3941" w:rsidRPr="00EF1711">
        <w:rPr>
          <w:rFonts w:ascii="Times New Roman" w:hAnsi="Times New Roman" w:cs="Times New Roman"/>
          <w:sz w:val="22"/>
          <w:szCs w:val="22"/>
        </w:rPr>
        <w:t>prac</w:t>
      </w:r>
      <w:r w:rsidRPr="00EF1711">
        <w:rPr>
          <w:rFonts w:ascii="Times New Roman" w:hAnsi="Times New Roman" w:cs="Times New Roman"/>
          <w:sz w:val="22"/>
          <w:szCs w:val="22"/>
        </w:rPr>
        <w:t>y</w:t>
      </w:r>
      <w:r w:rsidR="00FF3941" w:rsidRPr="00EF1711">
        <w:rPr>
          <w:rFonts w:ascii="Times New Roman" w:hAnsi="Times New Roman" w:cs="Times New Roman"/>
          <w:sz w:val="22"/>
          <w:szCs w:val="22"/>
        </w:rPr>
        <w:t xml:space="preserve"> umieszczon</w:t>
      </w:r>
      <w:r w:rsidRPr="00EF1711">
        <w:rPr>
          <w:rFonts w:ascii="Times New Roman" w:hAnsi="Times New Roman" w:cs="Times New Roman"/>
          <w:sz w:val="22"/>
          <w:szCs w:val="22"/>
        </w:rPr>
        <w:t>a informacja zawierająca</w:t>
      </w:r>
      <w:r w:rsidR="002341B7" w:rsidRPr="00EF1711">
        <w:rPr>
          <w:rFonts w:ascii="Times New Roman" w:hAnsi="Times New Roman" w:cs="Times New Roman"/>
          <w:sz w:val="22"/>
          <w:szCs w:val="22"/>
        </w:rPr>
        <w:t>:</w:t>
      </w:r>
      <w:r w:rsidR="00FF3941" w:rsidRPr="00EF1711">
        <w:rPr>
          <w:rFonts w:ascii="Times New Roman" w:hAnsi="Times New Roman" w:cs="Times New Roman"/>
          <w:sz w:val="22"/>
          <w:szCs w:val="22"/>
        </w:rPr>
        <w:t xml:space="preserve"> </w:t>
      </w:r>
      <w:r w:rsidR="0093609D" w:rsidRPr="00EF1711">
        <w:rPr>
          <w:rFonts w:ascii="Times New Roman" w:hAnsi="Times New Roman" w:cs="Times New Roman"/>
          <w:sz w:val="22"/>
          <w:szCs w:val="22"/>
        </w:rPr>
        <w:t>imię i nazwisko, klasa, szkoła do której uczęszcza uczestnik konkursu</w:t>
      </w:r>
      <w:r w:rsidR="009167B0">
        <w:rPr>
          <w:rFonts w:ascii="Times New Roman" w:hAnsi="Times New Roman" w:cs="Times New Roman"/>
          <w:sz w:val="22"/>
          <w:szCs w:val="22"/>
        </w:rPr>
        <w:t>.</w:t>
      </w:r>
    </w:p>
    <w:bookmarkEnd w:id="2"/>
    <w:p w14:paraId="17074729" w14:textId="77777777" w:rsidR="00A275F5" w:rsidRPr="00EF1711" w:rsidRDefault="00A275F5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18AF92A" w14:textId="77777777" w:rsidR="005247BB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B85B538" w14:textId="6DF632A9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4</w:t>
      </w:r>
    </w:p>
    <w:p w14:paraId="53861403" w14:textId="19027ECC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Uczestnicy Konkursu</w:t>
      </w:r>
    </w:p>
    <w:p w14:paraId="1EFE7658" w14:textId="77777777" w:rsidR="00DD0102" w:rsidRPr="00EF1711" w:rsidRDefault="00DD0102" w:rsidP="00EF1711">
      <w:pPr>
        <w:pStyle w:val="Default"/>
        <w:numPr>
          <w:ilvl w:val="0"/>
          <w:numId w:val="15"/>
        </w:numPr>
        <w:spacing w:after="39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Konkurs skierowany jest do uczniów klas I-IV szkół podstawowych z terenu gm. Kleczew.</w:t>
      </w:r>
    </w:p>
    <w:p w14:paraId="2B9911AF" w14:textId="35CCBE42" w:rsidR="005247BB" w:rsidRPr="00EF1711" w:rsidRDefault="005247BB" w:rsidP="00EF1711">
      <w:pPr>
        <w:pStyle w:val="Default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Jeden uczestnik </w:t>
      </w:r>
      <w:r w:rsidR="001C1BBC" w:rsidRPr="00EF1711">
        <w:rPr>
          <w:rFonts w:ascii="Times New Roman" w:hAnsi="Times New Roman" w:cs="Times New Roman"/>
          <w:sz w:val="22"/>
          <w:szCs w:val="22"/>
        </w:rPr>
        <w:t xml:space="preserve">z danej kategorii wiekowej </w:t>
      </w:r>
      <w:r w:rsidRPr="00EF1711">
        <w:rPr>
          <w:rFonts w:ascii="Times New Roman" w:hAnsi="Times New Roman" w:cs="Times New Roman"/>
          <w:sz w:val="22"/>
          <w:szCs w:val="22"/>
        </w:rPr>
        <w:t xml:space="preserve">może </w:t>
      </w:r>
      <w:r w:rsidR="001C1BBC" w:rsidRPr="00EF1711">
        <w:rPr>
          <w:rFonts w:ascii="Times New Roman" w:hAnsi="Times New Roman" w:cs="Times New Roman"/>
          <w:sz w:val="22"/>
          <w:szCs w:val="22"/>
        </w:rPr>
        <w:t>wykonać</w:t>
      </w:r>
      <w:r w:rsidRPr="00EF1711">
        <w:rPr>
          <w:rFonts w:ascii="Times New Roman" w:hAnsi="Times New Roman" w:cs="Times New Roman"/>
          <w:sz w:val="22"/>
          <w:szCs w:val="22"/>
        </w:rPr>
        <w:t xml:space="preserve"> tylko </w:t>
      </w:r>
      <w:r w:rsidR="00DD0102" w:rsidRPr="00EF1711">
        <w:rPr>
          <w:rFonts w:ascii="Times New Roman" w:hAnsi="Times New Roman" w:cs="Times New Roman"/>
          <w:sz w:val="22"/>
          <w:szCs w:val="22"/>
        </w:rPr>
        <w:t>jedną</w:t>
      </w:r>
      <w:r w:rsidRPr="00EF1711">
        <w:rPr>
          <w:rFonts w:ascii="Times New Roman" w:hAnsi="Times New Roman" w:cs="Times New Roman"/>
          <w:sz w:val="22"/>
          <w:szCs w:val="22"/>
        </w:rPr>
        <w:t xml:space="preserve"> </w:t>
      </w:r>
      <w:r w:rsidR="00DD0102" w:rsidRPr="00EF1711">
        <w:rPr>
          <w:rFonts w:ascii="Times New Roman" w:hAnsi="Times New Roman" w:cs="Times New Roman"/>
          <w:sz w:val="22"/>
          <w:szCs w:val="22"/>
        </w:rPr>
        <w:t>skarbonkę</w:t>
      </w:r>
      <w:r w:rsidR="009167B0">
        <w:rPr>
          <w:rFonts w:ascii="Times New Roman" w:hAnsi="Times New Roman" w:cs="Times New Roman"/>
          <w:sz w:val="22"/>
          <w:szCs w:val="22"/>
        </w:rPr>
        <w:t>.</w:t>
      </w:r>
    </w:p>
    <w:p w14:paraId="69B2DD71" w14:textId="77777777" w:rsidR="001C1BBC" w:rsidRPr="00EF1711" w:rsidRDefault="001C1BBC" w:rsidP="00EF171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D57EA0B" w14:textId="77777777" w:rsidR="00EF1711" w:rsidRDefault="00EF1711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A48260A" w14:textId="5929A2D0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5</w:t>
      </w:r>
    </w:p>
    <w:p w14:paraId="2CE821B4" w14:textId="08E2B8D5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Nagrody</w:t>
      </w:r>
    </w:p>
    <w:p w14:paraId="76CEA00C" w14:textId="795CD8BF" w:rsidR="000E2E65" w:rsidRPr="00EF1711" w:rsidRDefault="005247BB" w:rsidP="00EF1711">
      <w:pPr>
        <w:pStyle w:val="Default"/>
        <w:numPr>
          <w:ilvl w:val="0"/>
          <w:numId w:val="18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Najlepsze prace konkursowe zostaną nagrodzone w ramach projektu</w:t>
      </w:r>
      <w:r w:rsidR="001C1BBC" w:rsidRPr="00EF171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1C1BBC" w:rsidRPr="00EF1711">
        <w:rPr>
          <w:rFonts w:ascii="Times New Roman" w:hAnsi="Times New Roman" w:cs="Times New Roman"/>
          <w:sz w:val="22"/>
          <w:szCs w:val="22"/>
        </w:rPr>
        <w:t>pn. „EKO Kleczew- poszerzenie wiedzy ekologicznej w Gminie Kleczew poprzez organizację ekofestynu połączonego z konkursami ekologicznymi- I</w:t>
      </w:r>
      <w:r w:rsidR="00DD0102" w:rsidRPr="00EF1711">
        <w:rPr>
          <w:rFonts w:ascii="Times New Roman" w:hAnsi="Times New Roman" w:cs="Times New Roman"/>
          <w:sz w:val="22"/>
          <w:szCs w:val="22"/>
        </w:rPr>
        <w:t>V</w:t>
      </w:r>
      <w:r w:rsidR="001C1BBC" w:rsidRPr="00EF1711">
        <w:rPr>
          <w:rFonts w:ascii="Times New Roman" w:hAnsi="Times New Roman" w:cs="Times New Roman"/>
          <w:sz w:val="22"/>
          <w:szCs w:val="22"/>
        </w:rPr>
        <w:t xml:space="preserve"> edycja”</w:t>
      </w:r>
      <w:r w:rsidRPr="00EF1711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965A652" w14:textId="7E664F76" w:rsidR="000E2E65" w:rsidRPr="00EF1711" w:rsidRDefault="000E2E65" w:rsidP="00EF1711">
      <w:pPr>
        <w:pStyle w:val="Default"/>
        <w:numPr>
          <w:ilvl w:val="0"/>
          <w:numId w:val="18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Organizator Konkursu przewiduje przyznanie nagrody za uczestnictwo w konkursie</w:t>
      </w:r>
      <w:r w:rsidR="00EF5959" w:rsidRPr="00EF1711">
        <w:rPr>
          <w:rFonts w:ascii="Times New Roman" w:hAnsi="Times New Roman" w:cs="Times New Roman"/>
          <w:sz w:val="22"/>
          <w:szCs w:val="22"/>
        </w:rPr>
        <w:t>, którą jest filtrująca butelka do wody</w:t>
      </w:r>
      <w:r w:rsidR="00504C4D" w:rsidRPr="00EF1711">
        <w:rPr>
          <w:rFonts w:ascii="Times New Roman" w:hAnsi="Times New Roman" w:cs="Times New Roman"/>
          <w:sz w:val="22"/>
          <w:szCs w:val="22"/>
        </w:rPr>
        <w:t>.</w:t>
      </w:r>
    </w:p>
    <w:p w14:paraId="2259064C" w14:textId="20BA71BA" w:rsidR="005247BB" w:rsidRPr="00EF1711" w:rsidRDefault="005247BB" w:rsidP="00EF1711">
      <w:pPr>
        <w:pStyle w:val="Default"/>
        <w:numPr>
          <w:ilvl w:val="0"/>
          <w:numId w:val="18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lastRenderedPageBreak/>
        <w:t>Organizator Konkursu przewiduje przyznanie nagród za pierwsze, drugie i trzecie miejsce</w:t>
      </w:r>
      <w:r w:rsidR="00EF1711">
        <w:rPr>
          <w:rFonts w:ascii="Times New Roman" w:hAnsi="Times New Roman" w:cs="Times New Roman"/>
          <w:sz w:val="22"/>
          <w:szCs w:val="22"/>
        </w:rPr>
        <w:t>:</w:t>
      </w:r>
    </w:p>
    <w:p w14:paraId="6E3C09F7" w14:textId="659D4C6A" w:rsidR="000E2E65" w:rsidRPr="00EF1711" w:rsidRDefault="000E2E65" w:rsidP="00EF1711">
      <w:pPr>
        <w:pStyle w:val="Default"/>
        <w:numPr>
          <w:ilvl w:val="0"/>
          <w:numId w:val="20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I miejsce: smartphone,</w:t>
      </w:r>
    </w:p>
    <w:p w14:paraId="5E8965D5" w14:textId="0BBBB337" w:rsidR="000E2E65" w:rsidRPr="00EF1711" w:rsidRDefault="000E2E65" w:rsidP="00EF1711">
      <w:pPr>
        <w:pStyle w:val="Default"/>
        <w:numPr>
          <w:ilvl w:val="0"/>
          <w:numId w:val="20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II miejsce: tablet,</w:t>
      </w:r>
    </w:p>
    <w:p w14:paraId="3AD6F54F" w14:textId="66BE8F41" w:rsidR="000E2E65" w:rsidRPr="00EF1711" w:rsidRDefault="000E2E65" w:rsidP="00EF1711">
      <w:pPr>
        <w:pStyle w:val="Default"/>
        <w:numPr>
          <w:ilvl w:val="0"/>
          <w:numId w:val="20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III miejsce: </w:t>
      </w:r>
      <w:r w:rsidR="00C77B7F" w:rsidRPr="00EF1711">
        <w:rPr>
          <w:rFonts w:ascii="Times New Roman" w:hAnsi="Times New Roman" w:cs="Times New Roman"/>
          <w:sz w:val="22"/>
          <w:szCs w:val="22"/>
        </w:rPr>
        <w:t>głośnik bezprzewodowy</w:t>
      </w:r>
    </w:p>
    <w:p w14:paraId="625325A5" w14:textId="133C311D" w:rsidR="00F603FD" w:rsidRPr="00EF1711" w:rsidRDefault="00F603FD" w:rsidP="00EF171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EF1711">
        <w:rPr>
          <w:rFonts w:ascii="Times New Roman" w:hAnsi="Times New Roman" w:cs="Times New Roman"/>
          <w:bCs/>
          <w:sz w:val="22"/>
          <w:szCs w:val="22"/>
        </w:rPr>
        <w:t xml:space="preserve">Ogłoszenie wyników konkursu </w:t>
      </w:r>
      <w:bookmarkStart w:id="3" w:name="_Hlk112922767"/>
      <w:r w:rsidRPr="00EF1711">
        <w:rPr>
          <w:rFonts w:ascii="Times New Roman" w:hAnsi="Times New Roman" w:cs="Times New Roman"/>
          <w:bCs/>
          <w:sz w:val="22"/>
          <w:szCs w:val="22"/>
        </w:rPr>
        <w:t>nastąpi podczas rodzinnego ekofestyn</w:t>
      </w:r>
      <w:r w:rsidR="002341B7" w:rsidRPr="00EF1711">
        <w:rPr>
          <w:rFonts w:ascii="Times New Roman" w:hAnsi="Times New Roman" w:cs="Times New Roman"/>
          <w:bCs/>
          <w:sz w:val="22"/>
          <w:szCs w:val="22"/>
        </w:rPr>
        <w:t>u</w:t>
      </w:r>
      <w:r w:rsidRPr="00EF1711">
        <w:rPr>
          <w:rFonts w:ascii="Times New Roman" w:hAnsi="Times New Roman" w:cs="Times New Roman"/>
          <w:bCs/>
          <w:sz w:val="22"/>
          <w:szCs w:val="22"/>
        </w:rPr>
        <w:t xml:space="preserve"> (III edycja), którą zaplanowano </w:t>
      </w:r>
      <w:r w:rsidRPr="00EF1711">
        <w:rPr>
          <w:rFonts w:ascii="Times New Roman" w:hAnsi="Times New Roman" w:cs="Times New Roman"/>
          <w:b/>
          <w:sz w:val="22"/>
          <w:szCs w:val="22"/>
        </w:rPr>
        <w:t xml:space="preserve">na dzień </w:t>
      </w:r>
      <w:r w:rsidR="00C77B7F" w:rsidRPr="00EF1711">
        <w:rPr>
          <w:rFonts w:ascii="Times New Roman" w:hAnsi="Times New Roman" w:cs="Times New Roman"/>
          <w:b/>
          <w:sz w:val="22"/>
          <w:szCs w:val="22"/>
        </w:rPr>
        <w:t>24</w:t>
      </w:r>
      <w:r w:rsidRPr="00EF1711">
        <w:rPr>
          <w:rFonts w:ascii="Times New Roman" w:hAnsi="Times New Roman" w:cs="Times New Roman"/>
          <w:b/>
          <w:sz w:val="22"/>
          <w:szCs w:val="22"/>
        </w:rPr>
        <w:t xml:space="preserve"> września 202</w:t>
      </w:r>
      <w:r w:rsidR="00C77B7F" w:rsidRPr="00EF1711">
        <w:rPr>
          <w:rFonts w:ascii="Times New Roman" w:hAnsi="Times New Roman" w:cs="Times New Roman"/>
          <w:b/>
          <w:sz w:val="22"/>
          <w:szCs w:val="22"/>
        </w:rPr>
        <w:t>3</w:t>
      </w:r>
      <w:r w:rsidRPr="00EF1711">
        <w:rPr>
          <w:rFonts w:ascii="Times New Roman" w:hAnsi="Times New Roman" w:cs="Times New Roman"/>
          <w:b/>
          <w:sz w:val="22"/>
          <w:szCs w:val="22"/>
        </w:rPr>
        <w:t xml:space="preserve"> r. </w:t>
      </w:r>
      <w:r w:rsidR="00C77B7F" w:rsidRPr="00EF1711">
        <w:rPr>
          <w:rFonts w:ascii="Times New Roman" w:hAnsi="Times New Roman" w:cs="Times New Roman"/>
          <w:b/>
          <w:sz w:val="22"/>
          <w:szCs w:val="22"/>
        </w:rPr>
        <w:t>miejsce: Plac Targowy w Kleczewie</w:t>
      </w:r>
      <w:r w:rsidRPr="00EF1711">
        <w:rPr>
          <w:rFonts w:ascii="Times New Roman" w:hAnsi="Times New Roman" w:cs="Times New Roman"/>
          <w:b/>
          <w:sz w:val="22"/>
          <w:szCs w:val="22"/>
        </w:rPr>
        <w:t>, rozpoczęcie</w:t>
      </w:r>
      <w:r w:rsidR="00C77B7F" w:rsidRPr="00EF1711">
        <w:rPr>
          <w:rFonts w:ascii="Times New Roman" w:hAnsi="Times New Roman" w:cs="Times New Roman"/>
          <w:b/>
          <w:sz w:val="22"/>
          <w:szCs w:val="22"/>
        </w:rPr>
        <w:br/>
      </w:r>
      <w:r w:rsidRPr="00EF1711">
        <w:rPr>
          <w:rFonts w:ascii="Times New Roman" w:hAnsi="Times New Roman" w:cs="Times New Roman"/>
          <w:b/>
          <w:sz w:val="22"/>
          <w:szCs w:val="22"/>
        </w:rPr>
        <w:t>o godz. 1</w:t>
      </w:r>
      <w:r w:rsidR="00D96493" w:rsidRPr="00EF1711">
        <w:rPr>
          <w:rFonts w:ascii="Times New Roman" w:hAnsi="Times New Roman" w:cs="Times New Roman"/>
          <w:b/>
          <w:sz w:val="22"/>
          <w:szCs w:val="22"/>
        </w:rPr>
        <w:t>5</w:t>
      </w:r>
      <w:r w:rsidRPr="00EF1711">
        <w:rPr>
          <w:rFonts w:ascii="Times New Roman" w:hAnsi="Times New Roman" w:cs="Times New Roman"/>
          <w:b/>
          <w:sz w:val="22"/>
          <w:szCs w:val="22"/>
        </w:rPr>
        <w:t>:00</w:t>
      </w:r>
    </w:p>
    <w:bookmarkEnd w:id="3"/>
    <w:p w14:paraId="2CCEB7F8" w14:textId="6CCD50B8" w:rsidR="00F603FD" w:rsidRPr="00EF1711" w:rsidRDefault="00F603FD" w:rsidP="00EF171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Cs/>
          <w:sz w:val="22"/>
          <w:szCs w:val="22"/>
        </w:rPr>
        <w:t xml:space="preserve">Oceny prac dokona Komisja powołana przez </w:t>
      </w:r>
      <w:r w:rsidR="002341B7" w:rsidRPr="00EF1711">
        <w:rPr>
          <w:rFonts w:ascii="Times New Roman" w:hAnsi="Times New Roman" w:cs="Times New Roman"/>
          <w:bCs/>
          <w:sz w:val="22"/>
          <w:szCs w:val="22"/>
        </w:rPr>
        <w:t>Organizatora</w:t>
      </w:r>
      <w:r w:rsidRPr="00EF1711">
        <w:rPr>
          <w:rFonts w:ascii="Times New Roman" w:hAnsi="Times New Roman" w:cs="Times New Roman"/>
          <w:bCs/>
          <w:sz w:val="22"/>
          <w:szCs w:val="22"/>
        </w:rPr>
        <w:t xml:space="preserve">, składająca się </w:t>
      </w:r>
      <w:r w:rsidR="00C77B7F" w:rsidRPr="00EF1711">
        <w:rPr>
          <w:rFonts w:ascii="Times New Roman" w:hAnsi="Times New Roman" w:cs="Times New Roman"/>
          <w:bCs/>
          <w:sz w:val="22"/>
          <w:szCs w:val="22"/>
        </w:rPr>
        <w:t xml:space="preserve">minimum </w:t>
      </w:r>
      <w:r w:rsidRPr="00EF1711">
        <w:rPr>
          <w:rFonts w:ascii="Times New Roman" w:hAnsi="Times New Roman" w:cs="Times New Roman"/>
          <w:bCs/>
          <w:sz w:val="22"/>
          <w:szCs w:val="22"/>
        </w:rPr>
        <w:t>z trzech osób</w:t>
      </w:r>
      <w:r w:rsidR="002D699D" w:rsidRPr="00EF1711">
        <w:rPr>
          <w:rFonts w:ascii="Times New Roman" w:hAnsi="Times New Roman" w:cs="Times New Roman"/>
          <w:bCs/>
          <w:sz w:val="22"/>
          <w:szCs w:val="22"/>
        </w:rPr>
        <w:t>. Komisja konkursowa sprawuje nadzór nad prawidłowym przebiegiem Konkursu.</w:t>
      </w:r>
    </w:p>
    <w:p w14:paraId="33C13C3B" w14:textId="77777777" w:rsidR="005247BB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8817141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4" w:name="_Hlk112843284"/>
      <w:bookmarkStart w:id="5" w:name="_Hlk144450974"/>
      <w:bookmarkEnd w:id="0"/>
      <w:r w:rsidRPr="00EF1711">
        <w:rPr>
          <w:rFonts w:ascii="Times New Roman" w:hAnsi="Times New Roman" w:cs="Times New Roman"/>
          <w:b/>
          <w:bCs/>
          <w:sz w:val="22"/>
          <w:szCs w:val="22"/>
        </w:rPr>
        <w:t>§ 6</w:t>
      </w:r>
    </w:p>
    <w:p w14:paraId="08E283DD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Warunki uczestnictwa w Konkursie</w:t>
      </w:r>
    </w:p>
    <w:p w14:paraId="08A37B83" w14:textId="6814A4AA" w:rsidR="00C77B7F" w:rsidRPr="00EF1711" w:rsidRDefault="00C77B7F" w:rsidP="00EF1711">
      <w:pPr>
        <w:pStyle w:val="Default"/>
        <w:numPr>
          <w:ilvl w:val="0"/>
          <w:numId w:val="2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Warunkiem przystąpienia do Konkursu jest dostarczenie do Miejsko-Gminnego Centrum Kultury w Kleczewie, al. 600- lecia 33, Kleczew, pracy konkursowej wraz ze zgłoszeniem według wzoru stanowiącego załącznik nr 1 do niniejszego Regulaminu w nieprzekraczalnym terminie 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do dnia 21 września 2023 roku </w:t>
      </w:r>
      <w:r w:rsidR="00EF1711">
        <w:rPr>
          <w:rFonts w:ascii="Times New Roman" w:hAnsi="Times New Roman" w:cs="Times New Roman"/>
          <w:b/>
          <w:bCs/>
          <w:sz w:val="22"/>
          <w:szCs w:val="22"/>
        </w:rPr>
        <w:t xml:space="preserve">(czwartek) 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t>do godziny 15:00</w:t>
      </w:r>
      <w:r w:rsidRPr="00EF171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8176184" w14:textId="1205EEB6" w:rsidR="00C77B7F" w:rsidRPr="00EF1711" w:rsidRDefault="00C77B7F" w:rsidP="00EF1711">
      <w:pPr>
        <w:pStyle w:val="Default"/>
        <w:numPr>
          <w:ilvl w:val="0"/>
          <w:numId w:val="2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Pisemne zgłoszenie do Konkursu jest równoznaczne z akceptacją zapisów niniejszego Regulaminu. </w:t>
      </w:r>
    </w:p>
    <w:p w14:paraId="7404C9CF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6BF07A0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7</w:t>
      </w:r>
    </w:p>
    <w:p w14:paraId="19948807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Ocena prac konkursowych</w:t>
      </w:r>
    </w:p>
    <w:p w14:paraId="7C6C42B0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Oceny prac konkursowych dokona Komisja Konkursowa, zwana dalej „Komisją”.</w:t>
      </w:r>
    </w:p>
    <w:p w14:paraId="034527C3" w14:textId="7B79756E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Rozstrzygnięcia w ramach prac Komisji zapadają większością głosów jej członków</w:t>
      </w:r>
      <w:r w:rsidR="00EF1711">
        <w:rPr>
          <w:rFonts w:ascii="Times New Roman" w:hAnsi="Times New Roman" w:cs="Times New Roman"/>
          <w:sz w:val="22"/>
          <w:szCs w:val="22"/>
        </w:rPr>
        <w:br/>
      </w:r>
      <w:r w:rsidRPr="00EF1711">
        <w:rPr>
          <w:rFonts w:ascii="Times New Roman" w:hAnsi="Times New Roman" w:cs="Times New Roman"/>
          <w:sz w:val="22"/>
          <w:szCs w:val="22"/>
        </w:rPr>
        <w:t xml:space="preserve">w głosowaniu jawnym. </w:t>
      </w:r>
    </w:p>
    <w:p w14:paraId="2BB48538" w14:textId="04009B58" w:rsidR="002D699D" w:rsidRPr="00EF1711" w:rsidRDefault="002D699D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Komisja wybierze trzy prace konkursowe, które zostaną nagrodzone.</w:t>
      </w:r>
    </w:p>
    <w:p w14:paraId="177B2795" w14:textId="5CBE1554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Kryteria oceny prac konkursowych w skali od 1 do 10: </w:t>
      </w:r>
    </w:p>
    <w:p w14:paraId="450AD971" w14:textId="77777777" w:rsidR="00C77B7F" w:rsidRPr="00EF1711" w:rsidRDefault="00C77B7F" w:rsidP="00EF1711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zgodność z celami Konkursu, </w:t>
      </w:r>
    </w:p>
    <w:p w14:paraId="6FBFD762" w14:textId="77777777" w:rsidR="00C77B7F" w:rsidRPr="00EF1711" w:rsidRDefault="00C77B7F" w:rsidP="00EF1711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pomysłowość, </w:t>
      </w:r>
    </w:p>
    <w:p w14:paraId="42A10F9F" w14:textId="77777777" w:rsidR="00C77B7F" w:rsidRPr="00EF1711" w:rsidRDefault="00C77B7F" w:rsidP="00EF1711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estetyka, </w:t>
      </w:r>
    </w:p>
    <w:p w14:paraId="560B8E5A" w14:textId="77777777" w:rsidR="00C77B7F" w:rsidRPr="00EF1711" w:rsidRDefault="00C77B7F" w:rsidP="00EF1711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oryginalność, </w:t>
      </w:r>
    </w:p>
    <w:p w14:paraId="241201B6" w14:textId="143C981E" w:rsidR="00C77B7F" w:rsidRPr="00EF1711" w:rsidRDefault="009167B0" w:rsidP="00EF1711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C77B7F" w:rsidRPr="00EF1711">
        <w:rPr>
          <w:rFonts w:ascii="Times New Roman" w:hAnsi="Times New Roman" w:cs="Times New Roman"/>
          <w:sz w:val="22"/>
          <w:szCs w:val="22"/>
        </w:rPr>
        <w:t xml:space="preserve">topień trudności. </w:t>
      </w:r>
    </w:p>
    <w:p w14:paraId="72936FCD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Rozstrzygnięcie Komisji jest ostateczne, bez możliwości odwołania. </w:t>
      </w:r>
    </w:p>
    <w:p w14:paraId="6520D372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O wynikach Konkursu wszyscy laureaci zostaną poinformowani podczas rodzinnego ekofestynu (IV edycja), którą zaplanowano 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t>na dzień 24 września 2023 r., na Placu Targowym w Kleczewie, rozpoczęcie o godz. 15:00</w:t>
      </w:r>
    </w:p>
    <w:p w14:paraId="55C34DA4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Prace złożone bez wymaganego załącznika lub niepodpisane nie będą podlegały ocenie. Uczestnicy Konkursu przekazują Organizatorowi swoje dane osobowe, w zakresie zawartym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EF1711">
        <w:rPr>
          <w:rFonts w:ascii="Times New Roman" w:hAnsi="Times New Roman" w:cs="Times New Roman"/>
          <w:sz w:val="22"/>
          <w:szCs w:val="22"/>
        </w:rPr>
        <w:t>w formularzu zgłoszeniowym, stanowiącym załącznik nr 1 do niniejszego Regulaminu.</w:t>
      </w:r>
    </w:p>
    <w:p w14:paraId="08093B8D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Uczestnicy Konkursu wyrażają zgodę na przetwarzanie danych osobowych. </w:t>
      </w:r>
    </w:p>
    <w:p w14:paraId="357754B2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Zgoda Uczestnika Konkursu może być w każdej chwili wycofana, poprzez przesłanie pisemnej informacji w tym zakresie na adres e-mail Organizatora: ugim@kleczew.pl </w:t>
      </w:r>
    </w:p>
    <w:p w14:paraId="5C2E6D0D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Wycofanie zgody oznacza, że Organizator nie ma prawa do przetwarzania danych Uczestnika. Przetwarzanie danych jest zgodne z prawem do momentu otrzymania informacji o wycofaniu zgody. Oznacza to automatyczne zakończenie uczestnictwa w Konkursie. </w:t>
      </w:r>
    </w:p>
    <w:p w14:paraId="6AD5D8D0" w14:textId="71F842FA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Dane uczestników Konkursu: imię, wiek oraz szkoła do której uczęszcza autor pracy mogą być upubliczniane na stronach internetowych Organizatora oraz w mediach społecznościowych Organizatora.</w:t>
      </w:r>
    </w:p>
    <w:bookmarkEnd w:id="4"/>
    <w:p w14:paraId="28EB80A0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CA88C20" w14:textId="77777777" w:rsidR="00C77B7F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C2E9A2E" w14:textId="77777777" w:rsidR="00EF1711" w:rsidRDefault="00EF1711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63678C" w14:textId="77777777" w:rsidR="00EF1711" w:rsidRDefault="00EF1711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EB8F22" w14:textId="77777777" w:rsidR="00EF1711" w:rsidRDefault="00EF1711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FAF4CD" w14:textId="77777777" w:rsidR="00EF1711" w:rsidRPr="00EF1711" w:rsidRDefault="00EF1711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C9C82F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B244AD" w14:textId="091459E8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lastRenderedPageBreak/>
        <w:t>§ 8</w:t>
      </w:r>
    </w:p>
    <w:p w14:paraId="6B0196C8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Ochrona danych osobowych</w:t>
      </w:r>
    </w:p>
    <w:p w14:paraId="37027343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40CADE0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INFORMACJA DLA UCZESTNIKÓW KONKURSU: </w:t>
      </w:r>
    </w:p>
    <w:p w14:paraId="257750BB" w14:textId="77777777" w:rsidR="00C77B7F" w:rsidRPr="00EF1711" w:rsidRDefault="00C77B7F" w:rsidP="00EF1711">
      <w:pPr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(Dz.U.UE.L.2016.119.1, dalej jako RODO), informuję, że:</w:t>
      </w:r>
    </w:p>
    <w:p w14:paraId="6D60CE34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Administratorem danych jest Burmistrz Gminy i Miasta Kleczew, mający siedzibę </w:t>
      </w:r>
      <w:r w:rsidRPr="00EF1711">
        <w:rPr>
          <w:rFonts w:ascii="Times New Roman" w:hAnsi="Times New Roman" w:cs="Times New Roman"/>
        </w:rPr>
        <w:br/>
        <w:t xml:space="preserve">w Kleczewie pod adresem pl. Kościuszki 5, 62-540 Kleczew;  Z administratorem można kontaktować się: </w:t>
      </w:r>
    </w:p>
    <w:p w14:paraId="35D38A8A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listownie: pl. Kościuszki 5, 62-540 Kleczew </w:t>
      </w:r>
    </w:p>
    <w:p w14:paraId="0F76AE79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przez elektroniczną skrzynkę podawczą dostępną na stronie: </w:t>
      </w:r>
      <w:r w:rsidRPr="00EF1711">
        <w:rPr>
          <w:rStyle w:val="Pogrubienie"/>
          <w:rFonts w:ascii="Times New Roman" w:hAnsi="Times New Roman" w:cs="Times New Roman"/>
          <w:color w:val="333333"/>
          <w:shd w:val="clear" w:color="auto" w:fill="FFFFFF"/>
        </w:rPr>
        <w:t>/i86bp43wch/skrytka</w:t>
      </w:r>
    </w:p>
    <w:p w14:paraId="570FFF5E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- telefonicznie: 63 270 09 00</w:t>
      </w:r>
    </w:p>
    <w:p w14:paraId="1BC4A7D2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Administrator wyznaczył Inspektora Ochrony Danych Osobowych, jest nim p. Dominika Socha można się z nią kontaktować poprzez e-mail na adres: iod@kleczew.pl lub telefonicznie pod nr tel.: 63 2700 09 24. Z Inspektorem Ochrony Danych można kontaktować się we wszystkich sprawach dotyczących danych osobowych przetwarzanych przez administratora.</w:t>
      </w:r>
    </w:p>
    <w:p w14:paraId="6266E1A1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Pani/Pana dane osobowe przetwarzane będą w celu realizacji obowiązku prawnego ciążącego na administratorze (art. 6 ust. 1 lit. c RODO) oraz wykonywaniem przez administratora zadań realizowanych w interesie publicznym lub sprawowania władzy publicznej powierzonej administratorowi (art. 6 ust. 1 lit. e RODO).</w:t>
      </w:r>
    </w:p>
    <w:p w14:paraId="1FEABC20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Odbiorcami do których mogą być przekazane Pani/Pana dane osobowe będą strony </w:t>
      </w:r>
      <w:r w:rsidRPr="00EF1711">
        <w:rPr>
          <w:rFonts w:ascii="Times New Roman" w:hAnsi="Times New Roman" w:cs="Times New Roman"/>
        </w:rPr>
        <w:br/>
        <w:t>i uczestnicy postępowań lub organy właściwe do załatwienia wniosku na mocy przepisów prawa. Odrębną kategorię odbiorców, którym mogą być ujawnione Pani/Pana dane są podmioty uprawnione do obsługi doręczeń oraz podmioty, z którymi administrator zawarł umowę na świadczenie usług serwisowych dla użytkowanych w Urzędzie systemów informatycznych.</w:t>
      </w:r>
    </w:p>
    <w:p w14:paraId="0B3FDAEA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Zgodnie z RODO przysługuje Pani/Panu prawo do: </w:t>
      </w:r>
    </w:p>
    <w:p w14:paraId="2BBDFAD5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dostępu do swoich danych osobowych; </w:t>
      </w:r>
    </w:p>
    <w:p w14:paraId="324C7D38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- sprostowania swoich danych osobowych;</w:t>
      </w:r>
    </w:p>
    <w:p w14:paraId="3B6C9DE4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- żądania usunięcia swoich danych osobowych;</w:t>
      </w:r>
    </w:p>
    <w:p w14:paraId="50F217C8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żądania ograniczenia przetwarzania swoich danych osobowych; </w:t>
      </w:r>
    </w:p>
    <w:p w14:paraId="72873955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wniesienia sprzeciwu wobec przetwarzania swoich danych osobowych; </w:t>
      </w:r>
    </w:p>
    <w:p w14:paraId="48AF5E60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-żądania przeniesienia swoich danych osobowych; </w:t>
      </w:r>
    </w:p>
    <w:p w14:paraId="2B22D71F" w14:textId="6D5EB523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- wniesienia skargi do organu nadzorczego, tj. Prezes UODO (na adres Urzędu Ochrony Danych Osobowych, ul. Stawki 2, 00 - 193 Warszawa);</w:t>
      </w:r>
    </w:p>
    <w:p w14:paraId="72A378AE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Jeżeli przetwarzanie danych odbywa się na podstawie zgody na przetwarzanie danych, dysponenci danych mają prawo do cofnięcia zgody na przetwarzanie ich danych osobowych</w:t>
      </w:r>
      <w:r w:rsidRPr="00EF1711">
        <w:rPr>
          <w:rFonts w:ascii="Times New Roman" w:hAnsi="Times New Roman" w:cs="Times New Roman"/>
        </w:rPr>
        <w:br/>
        <w:t>w dowolnym momencie, bez wpływu na zgodność z prawem przetwarzania, którego dokonano na podstawie zgody przed jej cofnięciem.</w:t>
      </w:r>
    </w:p>
    <w:p w14:paraId="0459A2CD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Pani/Pana dane osobowe będą przechowywane do chwili realizacji zadania, do którego dane osobowe zostały zebrane a następnie, jeśli chodzi o materiały archiwalne, przez czas wynikający z przepisów ustawy z dnia 14 lipca 1983 r. o narodowym zasobie archiwalnym</w:t>
      </w:r>
      <w:r w:rsidRPr="00EF1711">
        <w:rPr>
          <w:rFonts w:ascii="Times New Roman" w:hAnsi="Times New Roman" w:cs="Times New Roman"/>
        </w:rPr>
        <w:br/>
        <w:t>i archiwach (Dz. U. 2018 r. poz. 217 z zm.).</w:t>
      </w:r>
    </w:p>
    <w:p w14:paraId="7DC7420C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Podanie danych osobowych jest wymogiem ustawowym. Osoba, której dane dotyczą jest zobowiązana do ich podania. Inne dane osobowe podane przez Panią/Pana nie na podstawie obowiązującego przepisu prawa, są podawane dobrowolnie, brak ich podania skutkować może m.in. ograniczeniem form komunikacji. W sytuacji dobrowolności podawania danych osobowych, zostanie Pani/Pan o tym fakcie poinformowana/y przez merytorycznego pracownika prowadzącego postępowanie.</w:t>
      </w:r>
    </w:p>
    <w:p w14:paraId="603DD3AC" w14:textId="77777777" w:rsidR="00C77B7F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387B21C" w14:textId="77777777" w:rsidR="00EF1711" w:rsidRPr="00EF1711" w:rsidRDefault="00EF1711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EEE5D81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985E68B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lastRenderedPageBreak/>
        <w:t>§ 9</w:t>
      </w:r>
    </w:p>
    <w:p w14:paraId="00EA43AF" w14:textId="77777777" w:rsidR="00C77B7F" w:rsidRPr="00EF1711" w:rsidRDefault="00C77B7F" w:rsidP="00EF1711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F1711">
        <w:rPr>
          <w:rFonts w:ascii="Times New Roman" w:hAnsi="Times New Roman" w:cs="Times New Roman"/>
          <w:b/>
          <w:bCs/>
        </w:rPr>
        <w:t>Postanowienia końcowe</w:t>
      </w:r>
    </w:p>
    <w:p w14:paraId="3633343E" w14:textId="77777777" w:rsidR="00C77B7F" w:rsidRPr="00EF1711" w:rsidRDefault="00C77B7F" w:rsidP="00EF171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color w:val="000000"/>
        </w:rPr>
      </w:pPr>
      <w:r w:rsidRPr="00EF1711">
        <w:rPr>
          <w:rFonts w:ascii="Times New Roman" w:hAnsi="Times New Roman" w:cs="Times New Roman"/>
          <w:color w:val="000000"/>
        </w:rPr>
        <w:t xml:space="preserve">We wszystkich sprawach nieuregulowanych niniejszym Regulaminem decyzje podejmuje Organizator konkursu. </w:t>
      </w:r>
    </w:p>
    <w:p w14:paraId="6567F3AE" w14:textId="77777777" w:rsidR="00C77B7F" w:rsidRPr="00EF1711" w:rsidRDefault="00C77B7F" w:rsidP="00EF171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color w:val="000000"/>
        </w:rPr>
      </w:pPr>
      <w:r w:rsidRPr="00EF1711">
        <w:rPr>
          <w:rFonts w:ascii="Times New Roman" w:hAnsi="Times New Roman" w:cs="Times New Roman"/>
          <w:color w:val="000000"/>
        </w:rPr>
        <w:t xml:space="preserve">W uzasadnionych przypadkach Organizator może zmienić postanowienia Regulaminu. </w:t>
      </w:r>
    </w:p>
    <w:bookmarkEnd w:id="5"/>
    <w:p w14:paraId="5FFC589D" w14:textId="77777777" w:rsidR="00C77B7F" w:rsidRPr="00EF1711" w:rsidRDefault="00C77B7F" w:rsidP="00EF1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EE06948" w14:textId="77777777" w:rsidR="00C77B7F" w:rsidRPr="00EF1711" w:rsidRDefault="00C77B7F" w:rsidP="00EF1711">
      <w:pPr>
        <w:spacing w:line="240" w:lineRule="auto"/>
        <w:jc w:val="both"/>
        <w:rPr>
          <w:rFonts w:ascii="Times New Roman" w:hAnsi="Times New Roman" w:cs="Times New Roman"/>
        </w:rPr>
      </w:pPr>
    </w:p>
    <w:p w14:paraId="1A45C99A" w14:textId="71AE1122" w:rsidR="00C77B7F" w:rsidRPr="00EF1711" w:rsidRDefault="00C77B7F" w:rsidP="00EF1711">
      <w:pPr>
        <w:tabs>
          <w:tab w:val="left" w:pos="3750"/>
        </w:tabs>
        <w:spacing w:line="240" w:lineRule="auto"/>
        <w:rPr>
          <w:rFonts w:ascii="Times New Roman" w:hAnsi="Times New Roman" w:cs="Times New Roman"/>
        </w:rPr>
      </w:pPr>
    </w:p>
    <w:p w14:paraId="1343ACEC" w14:textId="77777777" w:rsidR="00C77B7F" w:rsidRPr="00EF1711" w:rsidRDefault="00C77B7F" w:rsidP="00EF1711">
      <w:pPr>
        <w:spacing w:line="240" w:lineRule="auto"/>
        <w:rPr>
          <w:rFonts w:ascii="Times New Roman" w:hAnsi="Times New Roman" w:cs="Times New Roman"/>
        </w:rPr>
      </w:pPr>
    </w:p>
    <w:p w14:paraId="2B3C58D3" w14:textId="77777777" w:rsidR="00C77B7F" w:rsidRPr="00EF1711" w:rsidRDefault="00C77B7F" w:rsidP="00EF1711">
      <w:pPr>
        <w:spacing w:line="240" w:lineRule="auto"/>
        <w:rPr>
          <w:rFonts w:ascii="Times New Roman" w:hAnsi="Times New Roman" w:cs="Times New Roman"/>
        </w:rPr>
      </w:pPr>
    </w:p>
    <w:p w14:paraId="5A2772A7" w14:textId="77777777" w:rsidR="00C77B7F" w:rsidRPr="00EF1711" w:rsidRDefault="00C77B7F" w:rsidP="00EF1711">
      <w:pPr>
        <w:spacing w:line="240" w:lineRule="auto"/>
        <w:jc w:val="both"/>
        <w:rPr>
          <w:rFonts w:ascii="Times New Roman" w:hAnsi="Times New Roman" w:cs="Times New Roman"/>
        </w:rPr>
      </w:pPr>
    </w:p>
    <w:sectPr w:rsidR="00C77B7F" w:rsidRPr="00EF1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1A8B4" w14:textId="77777777" w:rsidR="006621B7" w:rsidRDefault="006621B7" w:rsidP="00504133">
      <w:pPr>
        <w:spacing w:after="0" w:line="240" w:lineRule="auto"/>
      </w:pPr>
      <w:r>
        <w:separator/>
      </w:r>
    </w:p>
  </w:endnote>
  <w:endnote w:type="continuationSeparator" w:id="0">
    <w:p w14:paraId="1B4D85C3" w14:textId="77777777" w:rsidR="006621B7" w:rsidRDefault="006621B7" w:rsidP="0050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53AB" w14:textId="77777777" w:rsidR="006621B7" w:rsidRDefault="006621B7" w:rsidP="00504133">
      <w:pPr>
        <w:spacing w:after="0" w:line="240" w:lineRule="auto"/>
      </w:pPr>
      <w:r>
        <w:separator/>
      </w:r>
    </w:p>
  </w:footnote>
  <w:footnote w:type="continuationSeparator" w:id="0">
    <w:p w14:paraId="72683CD1" w14:textId="77777777" w:rsidR="006621B7" w:rsidRDefault="006621B7" w:rsidP="00504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827365"/>
    <w:multiLevelType w:val="hybridMultilevel"/>
    <w:tmpl w:val="1B2E3860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2D1654"/>
    <w:multiLevelType w:val="hybridMultilevel"/>
    <w:tmpl w:val="8A14B972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ECB9C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AB7B49"/>
    <w:multiLevelType w:val="hybridMultilevel"/>
    <w:tmpl w:val="A372F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F6B4F"/>
    <w:multiLevelType w:val="hybridMultilevel"/>
    <w:tmpl w:val="ECC4A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E28EC"/>
    <w:multiLevelType w:val="hybridMultilevel"/>
    <w:tmpl w:val="8C02A76A"/>
    <w:lvl w:ilvl="0" w:tplc="40F44F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9B17CB"/>
    <w:multiLevelType w:val="hybridMultilevel"/>
    <w:tmpl w:val="0256EB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91DF2DB"/>
    <w:multiLevelType w:val="hybridMultilevel"/>
    <w:tmpl w:val="1A6AB032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CF6715D"/>
    <w:multiLevelType w:val="hybridMultilevel"/>
    <w:tmpl w:val="BD5E5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16E3B"/>
    <w:multiLevelType w:val="hybridMultilevel"/>
    <w:tmpl w:val="FFA64BF6"/>
    <w:lvl w:ilvl="0" w:tplc="9B9E9D9A">
      <w:start w:val="1"/>
      <w:numFmt w:val="lowerLetter"/>
      <w:lvlText w:val="%1)"/>
      <w:lvlJc w:val="left"/>
      <w:pPr>
        <w:ind w:left="1068" w:hanging="360"/>
      </w:pPr>
      <w:rPr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01E03D4"/>
    <w:multiLevelType w:val="hybridMultilevel"/>
    <w:tmpl w:val="1ED2D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525AC"/>
    <w:multiLevelType w:val="hybridMultilevel"/>
    <w:tmpl w:val="E9CCF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21A3A"/>
    <w:multiLevelType w:val="hybridMultilevel"/>
    <w:tmpl w:val="D1C4F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3424E"/>
    <w:multiLevelType w:val="hybridMultilevel"/>
    <w:tmpl w:val="D3F88E6C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192A27E4"/>
    <w:multiLevelType w:val="hybridMultilevel"/>
    <w:tmpl w:val="FBFA31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E42705B"/>
    <w:multiLevelType w:val="hybridMultilevel"/>
    <w:tmpl w:val="C31ED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350BA"/>
    <w:multiLevelType w:val="hybridMultilevel"/>
    <w:tmpl w:val="0A8A94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F1ED2"/>
    <w:multiLevelType w:val="hybridMultilevel"/>
    <w:tmpl w:val="0256EB2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98E345D"/>
    <w:multiLevelType w:val="hybridMultilevel"/>
    <w:tmpl w:val="24B207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12E3892"/>
    <w:multiLevelType w:val="hybridMultilevel"/>
    <w:tmpl w:val="8E54C60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6176D"/>
    <w:multiLevelType w:val="hybridMultilevel"/>
    <w:tmpl w:val="AF64F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D5055"/>
    <w:multiLevelType w:val="hybridMultilevel"/>
    <w:tmpl w:val="4A5278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05A6B"/>
    <w:multiLevelType w:val="hybridMultilevel"/>
    <w:tmpl w:val="D0C6F782"/>
    <w:lvl w:ilvl="0" w:tplc="012AFBDE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81C1E"/>
    <w:multiLevelType w:val="hybridMultilevel"/>
    <w:tmpl w:val="7C3A5BC2"/>
    <w:lvl w:ilvl="0" w:tplc="06ECC4EC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73DE7"/>
    <w:multiLevelType w:val="hybridMultilevel"/>
    <w:tmpl w:val="24B2074A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A3E2CFD"/>
    <w:multiLevelType w:val="hybridMultilevel"/>
    <w:tmpl w:val="37D20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BB6E3F"/>
    <w:multiLevelType w:val="hybridMultilevel"/>
    <w:tmpl w:val="0A8A9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0E13"/>
    <w:multiLevelType w:val="hybridMultilevel"/>
    <w:tmpl w:val="98B03A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131E5"/>
    <w:multiLevelType w:val="hybridMultilevel"/>
    <w:tmpl w:val="BE64A0FA"/>
    <w:lvl w:ilvl="0" w:tplc="766C93E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96439DC"/>
    <w:multiLevelType w:val="hybridMultilevel"/>
    <w:tmpl w:val="AC6679EE"/>
    <w:lvl w:ilvl="0" w:tplc="AC4084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F2E2E"/>
    <w:multiLevelType w:val="hybridMultilevel"/>
    <w:tmpl w:val="8E54C60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70943350">
    <w:abstractNumId w:val="0"/>
  </w:num>
  <w:num w:numId="2" w16cid:durableId="470709881">
    <w:abstractNumId w:val="1"/>
  </w:num>
  <w:num w:numId="3" w16cid:durableId="1611618263">
    <w:abstractNumId w:val="7"/>
  </w:num>
  <w:num w:numId="4" w16cid:durableId="343634355">
    <w:abstractNumId w:val="2"/>
  </w:num>
  <w:num w:numId="5" w16cid:durableId="1002515160">
    <w:abstractNumId w:val="22"/>
  </w:num>
  <w:num w:numId="6" w16cid:durableId="657850791">
    <w:abstractNumId w:val="9"/>
  </w:num>
  <w:num w:numId="7" w16cid:durableId="2011908925">
    <w:abstractNumId w:val="15"/>
  </w:num>
  <w:num w:numId="8" w16cid:durableId="1916695534">
    <w:abstractNumId w:val="29"/>
  </w:num>
  <w:num w:numId="9" w16cid:durableId="850723258">
    <w:abstractNumId w:val="30"/>
  </w:num>
  <w:num w:numId="10" w16cid:durableId="1802073405">
    <w:abstractNumId w:val="3"/>
  </w:num>
  <w:num w:numId="11" w16cid:durableId="1612972399">
    <w:abstractNumId w:val="18"/>
  </w:num>
  <w:num w:numId="12" w16cid:durableId="2028016862">
    <w:abstractNumId w:val="19"/>
  </w:num>
  <w:num w:numId="13" w16cid:durableId="331378924">
    <w:abstractNumId w:val="24"/>
  </w:num>
  <w:num w:numId="14" w16cid:durableId="239026921">
    <w:abstractNumId w:val="27"/>
  </w:num>
  <w:num w:numId="15" w16cid:durableId="1315766973">
    <w:abstractNumId w:val="23"/>
  </w:num>
  <w:num w:numId="16" w16cid:durableId="937642065">
    <w:abstractNumId w:val="14"/>
  </w:num>
  <w:num w:numId="17" w16cid:durableId="346567713">
    <w:abstractNumId w:val="21"/>
  </w:num>
  <w:num w:numId="18" w16cid:durableId="316962531">
    <w:abstractNumId w:val="10"/>
  </w:num>
  <w:num w:numId="19" w16cid:durableId="2033266270">
    <w:abstractNumId w:val="6"/>
  </w:num>
  <w:num w:numId="20" w16cid:durableId="733236495">
    <w:abstractNumId w:val="28"/>
  </w:num>
  <w:num w:numId="21" w16cid:durableId="653527450">
    <w:abstractNumId w:val="12"/>
  </w:num>
  <w:num w:numId="22" w16cid:durableId="1427848804">
    <w:abstractNumId w:val="20"/>
  </w:num>
  <w:num w:numId="23" w16cid:durableId="426005641">
    <w:abstractNumId w:val="17"/>
  </w:num>
  <w:num w:numId="24" w16cid:durableId="872496078">
    <w:abstractNumId w:val="11"/>
  </w:num>
  <w:num w:numId="25" w16cid:durableId="418259179">
    <w:abstractNumId w:val="4"/>
  </w:num>
  <w:num w:numId="26" w16cid:durableId="1156645256">
    <w:abstractNumId w:val="26"/>
  </w:num>
  <w:num w:numId="27" w16cid:durableId="1035423816">
    <w:abstractNumId w:val="16"/>
  </w:num>
  <w:num w:numId="28" w16cid:durableId="523596367">
    <w:abstractNumId w:val="8"/>
  </w:num>
  <w:num w:numId="29" w16cid:durableId="1803231850">
    <w:abstractNumId w:val="5"/>
  </w:num>
  <w:num w:numId="30" w16cid:durableId="589850861">
    <w:abstractNumId w:val="13"/>
  </w:num>
  <w:num w:numId="31" w16cid:durableId="21410274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BB"/>
    <w:rsid w:val="000E2E65"/>
    <w:rsid w:val="000F2922"/>
    <w:rsid w:val="000F6F3A"/>
    <w:rsid w:val="001C1BBC"/>
    <w:rsid w:val="002341B7"/>
    <w:rsid w:val="00250295"/>
    <w:rsid w:val="002D699D"/>
    <w:rsid w:val="003730CE"/>
    <w:rsid w:val="003B6EDE"/>
    <w:rsid w:val="00464D38"/>
    <w:rsid w:val="00504133"/>
    <w:rsid w:val="00504C4D"/>
    <w:rsid w:val="005247BB"/>
    <w:rsid w:val="00585D29"/>
    <w:rsid w:val="005F3A23"/>
    <w:rsid w:val="006621B7"/>
    <w:rsid w:val="006A43A2"/>
    <w:rsid w:val="00775191"/>
    <w:rsid w:val="007B200D"/>
    <w:rsid w:val="008427D8"/>
    <w:rsid w:val="00875558"/>
    <w:rsid w:val="008D1524"/>
    <w:rsid w:val="008D589E"/>
    <w:rsid w:val="008E1376"/>
    <w:rsid w:val="009167B0"/>
    <w:rsid w:val="0093609D"/>
    <w:rsid w:val="009378AF"/>
    <w:rsid w:val="009B7D94"/>
    <w:rsid w:val="00A275F5"/>
    <w:rsid w:val="00A73CF1"/>
    <w:rsid w:val="00B23D98"/>
    <w:rsid w:val="00BB2930"/>
    <w:rsid w:val="00BC4222"/>
    <w:rsid w:val="00BF5C12"/>
    <w:rsid w:val="00C77B7F"/>
    <w:rsid w:val="00D37B11"/>
    <w:rsid w:val="00D843C7"/>
    <w:rsid w:val="00D96493"/>
    <w:rsid w:val="00DD0102"/>
    <w:rsid w:val="00E34CDE"/>
    <w:rsid w:val="00E616DB"/>
    <w:rsid w:val="00E86B8C"/>
    <w:rsid w:val="00EF1711"/>
    <w:rsid w:val="00EF5959"/>
    <w:rsid w:val="00F603FD"/>
    <w:rsid w:val="00FC1941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8846B"/>
  <w15:chartTrackingRefBased/>
  <w15:docId w15:val="{10DF459C-E069-483D-AE18-4EAE670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247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4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4133"/>
  </w:style>
  <w:style w:type="paragraph" w:styleId="Stopka">
    <w:name w:val="footer"/>
    <w:basedOn w:val="Normalny"/>
    <w:link w:val="StopkaZnak"/>
    <w:uiPriority w:val="99"/>
    <w:unhideWhenUsed/>
    <w:rsid w:val="00504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133"/>
  </w:style>
  <w:style w:type="paragraph" w:styleId="Akapitzlist">
    <w:name w:val="List Paragraph"/>
    <w:basedOn w:val="Normalny"/>
    <w:uiPriority w:val="34"/>
    <w:qFormat/>
    <w:rsid w:val="000F292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37B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1204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Macyszyn-Miderska</dc:creator>
  <cp:keywords/>
  <dc:description/>
  <cp:lastModifiedBy>Karolina Macyszyn-Miderska</cp:lastModifiedBy>
  <cp:revision>17</cp:revision>
  <cp:lastPrinted>2022-09-01T10:17:00Z</cp:lastPrinted>
  <dcterms:created xsi:type="dcterms:W3CDTF">2022-08-31T08:52:00Z</dcterms:created>
  <dcterms:modified xsi:type="dcterms:W3CDTF">2023-09-07T05:48:00Z</dcterms:modified>
</cp:coreProperties>
</file>